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C615" w14:textId="77777777" w:rsidR="009403E7" w:rsidRPr="00CB73F9" w:rsidRDefault="009403E7" w:rsidP="00E86215">
      <w:pPr>
        <w:spacing w:after="0" w:line="240" w:lineRule="auto"/>
        <w:jc w:val="both"/>
        <w:rPr>
          <w:rFonts w:cstheme="minorHAnsi"/>
          <w:sz w:val="22"/>
          <w:szCs w:val="22"/>
          <w:lang w:val="lv-LV"/>
        </w:rPr>
      </w:pPr>
    </w:p>
    <w:p w14:paraId="001EB4EC" w14:textId="77777777" w:rsidR="00291AB2" w:rsidRPr="00CB73F9" w:rsidRDefault="00291AB2" w:rsidP="00291AB2">
      <w:pPr>
        <w:rPr>
          <w:lang w:val="lv-LV"/>
        </w:rPr>
      </w:pPr>
    </w:p>
    <w:p w14:paraId="3B0C050B" w14:textId="253D17C3" w:rsidR="00CB73F9" w:rsidRPr="00A83638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>
        <w:rPr>
          <w:b/>
          <w:bCs/>
          <w:sz w:val="28"/>
          <w:szCs w:val="28"/>
          <w:lang w:val="lv-LV"/>
        </w:rPr>
        <w:t>PIEKĻŪSTAMĪBAS I</w:t>
      </w:r>
      <w:r w:rsidR="009A3018" w:rsidRPr="00A83638">
        <w:rPr>
          <w:b/>
          <w:bCs/>
          <w:sz w:val="28"/>
          <w:szCs w:val="28"/>
          <w:lang w:val="lv-LV"/>
        </w:rPr>
        <w:t>ZVĒRTĒŠANAS PROTOKOL</w:t>
      </w:r>
      <w:r w:rsidR="00EA0E8C" w:rsidRPr="00A83638">
        <w:rPr>
          <w:b/>
          <w:bCs/>
          <w:sz w:val="28"/>
          <w:szCs w:val="28"/>
          <w:lang w:val="lv-LV"/>
        </w:rPr>
        <w:t xml:space="preserve">A </w:t>
      </w:r>
      <w:r w:rsidR="00091BF2" w:rsidRPr="00A83638">
        <w:rPr>
          <w:b/>
          <w:bCs/>
          <w:sz w:val="28"/>
          <w:szCs w:val="28"/>
          <w:lang w:val="lv-LV"/>
        </w:rPr>
        <w:t>VEIDLAPA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3844"/>
        <w:gridCol w:w="531"/>
        <w:gridCol w:w="4334"/>
        <w:gridCol w:w="2779"/>
      </w:tblGrid>
      <w:tr w:rsidR="00C37FEB" w:rsidRPr="004D7434" w14:paraId="7C567BC8" w14:textId="77777777" w:rsidTr="004D4D6B">
        <w:tc>
          <w:tcPr>
            <w:tcW w:w="3077" w:type="dxa"/>
            <w:vAlign w:val="center"/>
          </w:tcPr>
          <w:p w14:paraId="572A52B5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atbilstība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prasībām veikta (veikšanas datums):</w:t>
            </w:r>
          </w:p>
        </w:tc>
        <w:tc>
          <w:tcPr>
            <w:tcW w:w="4006" w:type="dxa"/>
            <w:vAlign w:val="center"/>
          </w:tcPr>
          <w:p w14:paraId="0DB3D02F" w14:textId="71981B1C" w:rsidR="00CB73F9" w:rsidRPr="00CB73F9" w:rsidRDefault="00CD77CA" w:rsidP="004D4D6B">
            <w:pPr>
              <w:rPr>
                <w:lang w:val="lv-LV"/>
              </w:rPr>
            </w:pPr>
            <w:r>
              <w:rPr>
                <w:lang w:val="lv-LV"/>
              </w:rPr>
              <w:t>08</w:t>
            </w:r>
            <w:r w:rsidR="00792767">
              <w:rPr>
                <w:lang w:val="lv-LV"/>
              </w:rPr>
              <w:t xml:space="preserve">.- </w:t>
            </w:r>
            <w:r>
              <w:rPr>
                <w:lang w:val="lv-LV"/>
              </w:rPr>
              <w:t>15</w:t>
            </w:r>
            <w:r w:rsidR="00C64B2C">
              <w:rPr>
                <w:lang w:val="lv-LV"/>
              </w:rPr>
              <w:t>.12.</w:t>
            </w:r>
            <w:r w:rsidR="00261174">
              <w:rPr>
                <w:lang w:val="lv-LV"/>
              </w:rPr>
              <w:t>202</w:t>
            </w:r>
            <w:r>
              <w:rPr>
                <w:lang w:val="lv-LV"/>
              </w:rPr>
              <w:t>5</w:t>
            </w:r>
            <w:r w:rsidR="00261174">
              <w:rPr>
                <w:lang w:val="lv-LV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6465A2A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13FDD4DA" w14:textId="57A1A6E0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 xml:space="preserve">Tīmekļvietnes </w:t>
            </w:r>
            <w:proofErr w:type="spellStart"/>
            <w:r w:rsidRPr="00CB73F9">
              <w:rPr>
                <w:color w:val="7F7F7F" w:themeColor="text1" w:themeTint="80"/>
                <w:lang w:val="lv-LV"/>
              </w:rPr>
              <w:t>piekļūstamības</w:t>
            </w:r>
            <w:proofErr w:type="spellEnd"/>
            <w:r w:rsidRPr="00CB73F9">
              <w:rPr>
                <w:color w:val="7F7F7F" w:themeColor="text1" w:themeTint="80"/>
                <w:lang w:val="lv-LV"/>
              </w:rPr>
              <w:t xml:space="preserve"> pārbaudi veica</w:t>
            </w:r>
            <w:r w:rsidRPr="00CB73F9">
              <w:rPr>
                <w:color w:val="7F7F7F" w:themeColor="text1" w:themeTint="80"/>
                <w:lang w:val="lv-LV"/>
              </w:rPr>
              <w:br/>
              <w:t>(vārds, uzvārds, amats</w:t>
            </w:r>
            <w:r w:rsidR="00516C7A">
              <w:rPr>
                <w:color w:val="7F7F7F" w:themeColor="text1" w:themeTint="80"/>
                <w:lang w:val="lv-LV"/>
              </w:rPr>
              <w:t>)</w:t>
            </w:r>
            <w:r w:rsidRPr="00CB73F9">
              <w:rPr>
                <w:color w:val="7F7F7F" w:themeColor="text1" w:themeTint="80"/>
                <w:lang w:val="lv-LV"/>
              </w:rPr>
              <w:t>:</w:t>
            </w:r>
            <w:r w:rsidR="00C40FBB">
              <w:rPr>
                <w:color w:val="7F7F7F" w:themeColor="text1" w:themeTint="80"/>
                <w:lang w:val="lv-LV"/>
              </w:rPr>
              <w:t xml:space="preserve"> </w:t>
            </w:r>
            <w:r w:rsidR="00D15470">
              <w:rPr>
                <w:color w:val="7F7F7F" w:themeColor="text1" w:themeTint="80"/>
                <w:lang w:val="lv-LV"/>
              </w:rPr>
              <w:t>Inga Liepa</w:t>
            </w:r>
            <w:r w:rsidR="00C40FBB">
              <w:rPr>
                <w:color w:val="7F7F7F" w:themeColor="text1" w:themeTint="80"/>
                <w:lang w:val="lv-LV"/>
              </w:rPr>
              <w:t xml:space="preserve">, </w:t>
            </w:r>
            <w:r w:rsidR="00C40FBB" w:rsidRPr="00C40FBB">
              <w:rPr>
                <w:color w:val="7F7F7F" w:themeColor="text1" w:themeTint="80"/>
                <w:lang w:val="lv-LV"/>
              </w:rPr>
              <w:t>Administratīvās nodaļas vecākā eksperte</w:t>
            </w:r>
          </w:p>
        </w:tc>
        <w:tc>
          <w:tcPr>
            <w:tcW w:w="3078" w:type="dxa"/>
          </w:tcPr>
          <w:p w14:paraId="0BDB6FA3" w14:textId="2485877A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37FEB" w:rsidRPr="004D7434" w14:paraId="2F3BE3F4" w14:textId="77777777" w:rsidTr="004D4D6B">
        <w:tc>
          <w:tcPr>
            <w:tcW w:w="3077" w:type="dxa"/>
            <w:vAlign w:val="center"/>
          </w:tcPr>
          <w:p w14:paraId="1CD79102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Iestādes nosaukums:</w:t>
            </w:r>
          </w:p>
        </w:tc>
        <w:tc>
          <w:tcPr>
            <w:tcW w:w="4006" w:type="dxa"/>
            <w:vAlign w:val="center"/>
          </w:tcPr>
          <w:p w14:paraId="14E2BC31" w14:textId="790E8F53" w:rsidR="00CB73F9" w:rsidRPr="00CB73F9" w:rsidRDefault="00C37FEB" w:rsidP="004D4D6B">
            <w:pPr>
              <w:rPr>
                <w:lang w:val="lv-LV"/>
              </w:rPr>
            </w:pPr>
            <w:r>
              <w:rPr>
                <w:lang w:val="lv-LV"/>
              </w:rPr>
              <w:t>Veselības un darbspēju ekspertīzes ārstu valsts komisija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95A5BB2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7A7CA8D5" w14:textId="6F8BCE44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</w:p>
        </w:tc>
        <w:tc>
          <w:tcPr>
            <w:tcW w:w="3078" w:type="dxa"/>
          </w:tcPr>
          <w:p w14:paraId="1B65E62C" w14:textId="31AB1EED" w:rsidR="00CB73F9" w:rsidRPr="00CB73F9" w:rsidRDefault="00CB73F9" w:rsidP="004D4D6B">
            <w:pPr>
              <w:rPr>
                <w:lang w:val="lv-LV"/>
              </w:rPr>
            </w:pPr>
          </w:p>
        </w:tc>
      </w:tr>
      <w:tr w:rsidR="00C37FEB" w:rsidRPr="00CB73F9" w14:paraId="3B023A65" w14:textId="77777777" w:rsidTr="004D4D6B">
        <w:tc>
          <w:tcPr>
            <w:tcW w:w="3077" w:type="dxa"/>
            <w:vAlign w:val="center"/>
          </w:tcPr>
          <w:p w14:paraId="27A4C36F" w14:textId="77777777" w:rsidR="00CB73F9" w:rsidRPr="00CB73F9" w:rsidRDefault="00CB73F9" w:rsidP="004D4D6B">
            <w:pPr>
              <w:rPr>
                <w:color w:val="7F7F7F" w:themeColor="text1" w:themeTint="80"/>
                <w:lang w:val="lv-LV"/>
              </w:rPr>
            </w:pPr>
            <w:r w:rsidRPr="00CB73F9">
              <w:rPr>
                <w:color w:val="7F7F7F" w:themeColor="text1" w:themeTint="80"/>
                <w:lang w:val="lv-LV"/>
              </w:rPr>
              <w:t>Tīmekļvietnes domēna nosaukums (URL):</w:t>
            </w:r>
          </w:p>
        </w:tc>
        <w:tc>
          <w:tcPr>
            <w:tcW w:w="4006" w:type="dxa"/>
            <w:vAlign w:val="center"/>
          </w:tcPr>
          <w:p w14:paraId="76EA5136" w14:textId="50568E1D" w:rsidR="00CB73F9" w:rsidRPr="00CB73F9" w:rsidRDefault="00C37FEB" w:rsidP="00CB73F9">
            <w:pPr>
              <w:rPr>
                <w:lang w:val="lv-LV"/>
              </w:rPr>
            </w:pPr>
            <w:r>
              <w:rPr>
                <w:lang w:val="lv-LV"/>
              </w:rPr>
              <w:t>https:/www.</w:t>
            </w:r>
            <w:r w:rsidR="00D15470">
              <w:rPr>
                <w:lang w:val="lv-LV"/>
              </w:rPr>
              <w:t>vdeavk</w:t>
            </w:r>
            <w:r>
              <w:rPr>
                <w:lang w:val="lv-LV"/>
              </w:rPr>
              <w:t>.gov.lv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3A874C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4660" w:type="dxa"/>
          </w:tcPr>
          <w:p w14:paraId="5E6519B1" w14:textId="77777777" w:rsidR="00CB73F9" w:rsidRPr="00CB73F9" w:rsidRDefault="00CB73F9" w:rsidP="004D4D6B">
            <w:pPr>
              <w:rPr>
                <w:lang w:val="lv-LV"/>
              </w:rPr>
            </w:pPr>
          </w:p>
        </w:tc>
        <w:tc>
          <w:tcPr>
            <w:tcW w:w="3078" w:type="dxa"/>
          </w:tcPr>
          <w:p w14:paraId="67978625" w14:textId="77777777" w:rsidR="00CB73F9" w:rsidRPr="00CB73F9" w:rsidRDefault="00CB73F9" w:rsidP="004D4D6B">
            <w:pPr>
              <w:rPr>
                <w:lang w:val="lv-LV"/>
              </w:rPr>
            </w:pPr>
          </w:p>
        </w:tc>
      </w:tr>
    </w:tbl>
    <w:p w14:paraId="5F86FF52" w14:textId="77777777" w:rsidR="00CB73F9" w:rsidRPr="00CB73F9" w:rsidRDefault="00CB73F9" w:rsidP="00CB73F9">
      <w:pPr>
        <w:rPr>
          <w:lang w:val="lv-LV"/>
        </w:rPr>
      </w:pPr>
    </w:p>
    <w:tbl>
      <w:tblPr>
        <w:tblStyle w:val="Reatabula"/>
        <w:tblW w:w="5000" w:type="pct"/>
        <w:tblLayout w:type="fixed"/>
        <w:tblLook w:val="04A0" w:firstRow="1" w:lastRow="0" w:firstColumn="1" w:lastColumn="0" w:noHBand="0" w:noVBand="1"/>
      </w:tblPr>
      <w:tblGrid>
        <w:gridCol w:w="2263"/>
        <w:gridCol w:w="955"/>
        <w:gridCol w:w="1117"/>
        <w:gridCol w:w="1117"/>
        <w:gridCol w:w="1117"/>
        <w:gridCol w:w="1117"/>
        <w:gridCol w:w="1118"/>
        <w:gridCol w:w="1117"/>
        <w:gridCol w:w="1117"/>
        <w:gridCol w:w="1117"/>
        <w:gridCol w:w="1117"/>
        <w:gridCol w:w="1118"/>
      </w:tblGrid>
      <w:tr w:rsidR="00CB73F9" w:rsidRPr="004D7434" w14:paraId="7593BCF0" w14:textId="77777777" w:rsidTr="00602A6D">
        <w:tc>
          <w:tcPr>
            <w:tcW w:w="2263" w:type="dxa"/>
            <w:vAlign w:val="center"/>
          </w:tcPr>
          <w:p w14:paraId="58FDC354" w14:textId="77777777" w:rsidR="00CB73F9" w:rsidRPr="00CB73F9" w:rsidRDefault="00CB73F9" w:rsidP="004D4D6B">
            <w:pPr>
              <w:jc w:val="center"/>
              <w:rPr>
                <w:b/>
                <w:bCs/>
                <w:lang w:val="lv-LV"/>
              </w:rPr>
            </w:pPr>
            <w:r w:rsidRPr="00CB73F9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955" w:type="dxa"/>
            <w:vAlign w:val="center"/>
          </w:tcPr>
          <w:p w14:paraId="1A3B65DA" w14:textId="3AE31DE9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  <w:r w:rsidR="00932F79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2"/>
            </w:r>
          </w:p>
        </w:tc>
        <w:tc>
          <w:tcPr>
            <w:tcW w:w="1117" w:type="dxa"/>
            <w:vAlign w:val="center"/>
          </w:tcPr>
          <w:p w14:paraId="73BF2B18" w14:textId="2B4664A0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proofErr w:type="spellStart"/>
            <w:r w:rsidRPr="00CB73F9">
              <w:rPr>
                <w:b/>
                <w:bCs/>
                <w:sz w:val="16"/>
                <w:szCs w:val="16"/>
                <w:lang w:val="lv-LV"/>
              </w:rPr>
              <w:t>Pamatstruk-tūras</w:t>
            </w:r>
            <w:proofErr w:type="spellEnd"/>
            <w:r w:rsidRPr="00CB73F9">
              <w:rPr>
                <w:b/>
                <w:bCs/>
                <w:sz w:val="16"/>
                <w:szCs w:val="16"/>
                <w:lang w:val="lv-LV"/>
              </w:rPr>
              <w:t xml:space="preserve"> pārbaude</w:t>
            </w:r>
            <w:r w:rsidR="00932F79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3"/>
            </w:r>
          </w:p>
        </w:tc>
        <w:tc>
          <w:tcPr>
            <w:tcW w:w="1117" w:type="dxa"/>
            <w:vAlign w:val="center"/>
          </w:tcPr>
          <w:p w14:paraId="07E51BD4" w14:textId="7B979FC5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  <w:r w:rsidR="00344434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4"/>
            </w:r>
          </w:p>
        </w:tc>
        <w:tc>
          <w:tcPr>
            <w:tcW w:w="1117" w:type="dxa"/>
            <w:vAlign w:val="center"/>
          </w:tcPr>
          <w:p w14:paraId="7B693AE6" w14:textId="48550D46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  <w:r w:rsidR="00344434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5"/>
            </w:r>
          </w:p>
        </w:tc>
        <w:tc>
          <w:tcPr>
            <w:tcW w:w="1117" w:type="dxa"/>
            <w:vAlign w:val="center"/>
          </w:tcPr>
          <w:p w14:paraId="0F05942D" w14:textId="0E2DD3AB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bookmarkStart w:id="0" w:name="_Hlk147837252"/>
            <w:r w:rsidRPr="00CB73F9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  <w:bookmarkEnd w:id="0"/>
            <w:r w:rsidR="002B0306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6"/>
            </w:r>
          </w:p>
        </w:tc>
        <w:tc>
          <w:tcPr>
            <w:tcW w:w="1118" w:type="dxa"/>
            <w:vAlign w:val="center"/>
          </w:tcPr>
          <w:p w14:paraId="64123752" w14:textId="2BE7DD9C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Virsraksti</w:t>
            </w:r>
            <w:r w:rsidR="002B0306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7"/>
            </w:r>
          </w:p>
        </w:tc>
        <w:tc>
          <w:tcPr>
            <w:tcW w:w="1117" w:type="dxa"/>
            <w:vAlign w:val="center"/>
          </w:tcPr>
          <w:p w14:paraId="29E12EBD" w14:textId="1A33C9E9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Krāsu kontrasti</w:t>
            </w:r>
            <w:r w:rsidR="002B0306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8"/>
            </w:r>
          </w:p>
        </w:tc>
        <w:tc>
          <w:tcPr>
            <w:tcW w:w="1117" w:type="dxa"/>
            <w:vAlign w:val="center"/>
          </w:tcPr>
          <w:p w14:paraId="3ECADC5B" w14:textId="39E6051D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  <w:r w:rsidR="006C30EC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9"/>
            </w:r>
          </w:p>
        </w:tc>
        <w:tc>
          <w:tcPr>
            <w:tcW w:w="1117" w:type="dxa"/>
            <w:vAlign w:val="center"/>
          </w:tcPr>
          <w:p w14:paraId="077464C8" w14:textId="5124742B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Lapu nosaukumi</w:t>
            </w:r>
            <w:r w:rsidR="006C30EC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10"/>
            </w:r>
          </w:p>
        </w:tc>
        <w:tc>
          <w:tcPr>
            <w:tcW w:w="1117" w:type="dxa"/>
            <w:vAlign w:val="center"/>
          </w:tcPr>
          <w:p w14:paraId="174AF858" w14:textId="7B7713C0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  <w:r w:rsidR="00C40FBB">
              <w:rPr>
                <w:rStyle w:val="Vresatsauce"/>
                <w:b/>
                <w:bCs/>
                <w:sz w:val="16"/>
                <w:szCs w:val="16"/>
                <w:lang w:val="lv-LV"/>
              </w:rPr>
              <w:footnoteReference w:id="11"/>
            </w:r>
          </w:p>
        </w:tc>
        <w:tc>
          <w:tcPr>
            <w:tcW w:w="1118" w:type="dxa"/>
            <w:vAlign w:val="center"/>
          </w:tcPr>
          <w:p w14:paraId="3225F779" w14:textId="77777777" w:rsidR="00CB73F9" w:rsidRPr="00CB73F9" w:rsidRDefault="00CB73F9" w:rsidP="004D4D6B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CB73F9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CB73F9" w:rsidRPr="004D7434" w14:paraId="0E97A2A2" w14:textId="77777777" w:rsidTr="00602A6D">
        <w:tc>
          <w:tcPr>
            <w:tcW w:w="2263" w:type="dxa"/>
          </w:tcPr>
          <w:p w14:paraId="3FC4372D" w14:textId="77418465" w:rsidR="00CB73F9" w:rsidRPr="00C37FEB" w:rsidRDefault="00A97DF3" w:rsidP="004D4D6B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hyperlink r:id="rId11" w:history="1">
              <w:r w:rsidR="00C37FEB" w:rsidRPr="00C37FEB">
                <w:rPr>
                  <w:rStyle w:val="Hipersaite"/>
                  <w:rFonts w:cstheme="minorHAnsi"/>
                  <w:sz w:val="16"/>
                  <w:szCs w:val="16"/>
                </w:rPr>
                <w:t xml:space="preserve">www.vdeavk.gov.lv </w:t>
              </w:r>
            </w:hyperlink>
          </w:p>
        </w:tc>
        <w:tc>
          <w:tcPr>
            <w:tcW w:w="955" w:type="dxa"/>
          </w:tcPr>
          <w:p w14:paraId="65859A14" w14:textId="33B7668F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5174DE36" w14:textId="0757E332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B7D9B82" w14:textId="51B39B27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C36E31" w14:textId="72540487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0672ED6" w14:textId="1C3E9553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317C83E9" w14:textId="5896AF80" w:rsidR="00CB73F9" w:rsidRPr="00C37FEB" w:rsidRDefault="00A97DF3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DD5604" w14:textId="3C702590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585A7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16399F2A" w14:textId="3A466A0A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B9BBB37" w14:textId="3A5EE391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06A0638" w14:textId="654CF4A9" w:rsidR="00CB73F9" w:rsidRPr="00C37FEB" w:rsidRDefault="00C37FEB" w:rsidP="004D4D6B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5E7D78FE" w14:textId="3BC41A47" w:rsidR="00CB73F9" w:rsidRPr="00C37FEB" w:rsidRDefault="00C37FEB" w:rsidP="00C37FEB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932F79" w:rsidRPr="004D7434" w14:paraId="247368E7" w14:textId="77777777" w:rsidTr="00602A6D">
        <w:tc>
          <w:tcPr>
            <w:tcW w:w="2263" w:type="dxa"/>
          </w:tcPr>
          <w:p w14:paraId="6A46EC14" w14:textId="38C23C15" w:rsidR="00932F79" w:rsidRPr="00C37FEB" w:rsidRDefault="00932F79" w:rsidP="00932F79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r>
              <w:rPr>
                <w:rStyle w:val="Hipersaite"/>
                <w:rFonts w:cstheme="minorHAnsi"/>
                <w:sz w:val="16"/>
                <w:szCs w:val="16"/>
              </w:rPr>
              <w:t>www.</w:t>
            </w:r>
            <w:r w:rsidRPr="008511E3">
              <w:rPr>
                <w:rStyle w:val="Hipersaite"/>
                <w:rFonts w:cstheme="minorHAnsi"/>
                <w:sz w:val="16"/>
                <w:szCs w:val="16"/>
              </w:rPr>
              <w:t>vdeavk.gov.lv/lv/ekspertizei-nepieciesamie-dokumenti</w:t>
            </w:r>
          </w:p>
        </w:tc>
        <w:tc>
          <w:tcPr>
            <w:tcW w:w="955" w:type="dxa"/>
          </w:tcPr>
          <w:p w14:paraId="3DDBA331" w14:textId="536077E4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0662B" w14:textId="36E447E9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2C5185" w14:textId="6EA78691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402340" w14:textId="2BE2491C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1095101D" w14:textId="069DFEF4" w:rsidR="00932F79" w:rsidRPr="00C37FEB" w:rsidRDefault="002B0306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4197F569" w14:textId="20B2AFFD" w:rsidR="00932F79" w:rsidRPr="00C37FEB" w:rsidRDefault="008133FF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AEA4EB" w14:textId="6A1371B2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B7299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2FF9BB2A" w14:textId="570D0308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1A8E1466" w14:textId="39C9196E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57B1543C" w14:textId="06B10571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48F97111" w14:textId="2271602C" w:rsidR="00932F79" w:rsidRPr="00C37FEB" w:rsidRDefault="00932F79" w:rsidP="00932F79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932F79" w:rsidRPr="004D7434" w14:paraId="10FB6C36" w14:textId="77777777" w:rsidTr="00602A6D">
        <w:tc>
          <w:tcPr>
            <w:tcW w:w="2263" w:type="dxa"/>
          </w:tcPr>
          <w:p w14:paraId="7A8C2395" w14:textId="0E87C973" w:rsidR="00932F79" w:rsidRPr="00C37FEB" w:rsidRDefault="00932F79" w:rsidP="00932F79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r>
              <w:rPr>
                <w:rStyle w:val="Hipersaite"/>
                <w:rFonts w:cstheme="minorHAnsi"/>
                <w:sz w:val="16"/>
                <w:szCs w:val="16"/>
              </w:rPr>
              <w:t>www.</w:t>
            </w:r>
            <w:r w:rsidRPr="008511E3">
              <w:rPr>
                <w:rStyle w:val="Hipersaite"/>
                <w:rFonts w:cstheme="minorHAnsi"/>
                <w:sz w:val="16"/>
                <w:szCs w:val="16"/>
              </w:rPr>
              <w:t>vdeavk.gov.lv/lv/pakalpojumi/iesniegums-vdeavk-par-invaliditates-ekspertizes-veiksanu</w:t>
            </w:r>
          </w:p>
        </w:tc>
        <w:tc>
          <w:tcPr>
            <w:tcW w:w="955" w:type="dxa"/>
          </w:tcPr>
          <w:p w14:paraId="6D3DF7C6" w14:textId="7C9CDB23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574F74" w14:textId="288FCEE5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198FFDF8" w14:textId="53A19159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440ECB11" w14:textId="0EA438AB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69118F5" w14:textId="38624A12" w:rsidR="00932F79" w:rsidRPr="00C37FEB" w:rsidRDefault="00932F79" w:rsidP="00932F79">
            <w:pPr>
              <w:ind w:right="-65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077710F3" w14:textId="5B817D20" w:rsidR="00932F79" w:rsidRPr="00C37FEB" w:rsidRDefault="008133FF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DD1F89D" w14:textId="4C88C593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B7299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7B3BA408" w14:textId="293A36A1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A10B0A1" w14:textId="72E1579E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D54F5B8" w14:textId="502A7061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2F635688" w14:textId="72832EFB" w:rsidR="00932F79" w:rsidRPr="00C37FEB" w:rsidRDefault="00932F79" w:rsidP="00932F79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932F79" w:rsidRPr="004D7434" w14:paraId="0601AC9A" w14:textId="77777777" w:rsidTr="00602A6D">
        <w:tc>
          <w:tcPr>
            <w:tcW w:w="2263" w:type="dxa"/>
          </w:tcPr>
          <w:p w14:paraId="18730E10" w14:textId="0A47EFC3" w:rsidR="00932F79" w:rsidRPr="00C37FEB" w:rsidRDefault="00932F79" w:rsidP="00932F79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r>
              <w:rPr>
                <w:rStyle w:val="Hipersaite"/>
                <w:rFonts w:cstheme="minorHAnsi"/>
                <w:sz w:val="16"/>
                <w:szCs w:val="16"/>
              </w:rPr>
              <w:t>www.</w:t>
            </w:r>
            <w:r w:rsidRPr="008511E3">
              <w:rPr>
                <w:rStyle w:val="Hipersaite"/>
                <w:rFonts w:cstheme="minorHAnsi"/>
                <w:sz w:val="16"/>
                <w:szCs w:val="16"/>
              </w:rPr>
              <w:t>vdeavk.gov.lv/lv/iestades-kontakti</w:t>
            </w:r>
          </w:p>
        </w:tc>
        <w:tc>
          <w:tcPr>
            <w:tcW w:w="955" w:type="dxa"/>
          </w:tcPr>
          <w:p w14:paraId="10EF495E" w14:textId="3000E05D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46DE4E8D" w14:textId="2A9FE85A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597841ED" w14:textId="7851D633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585FE9B" w14:textId="25355B6C" w:rsidR="00932F79" w:rsidRPr="00C37FEB" w:rsidRDefault="00A97DF3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0857486" w14:textId="03E6728A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0AD40808" w14:textId="10AA0BFA" w:rsidR="00932F79" w:rsidRPr="00C37FEB" w:rsidRDefault="00A97DF3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344DC19" w14:textId="2ECDB3C7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B7299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03BC5F9C" w14:textId="394E8778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CACA3CF" w14:textId="49EB2D40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6153F9D" w14:textId="07261926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68364BAA" w14:textId="2DAE3976" w:rsidR="00932F79" w:rsidRPr="00C37FEB" w:rsidRDefault="00932F79" w:rsidP="00932F79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932F79" w:rsidRPr="004D7434" w14:paraId="205D1867" w14:textId="77777777" w:rsidTr="00602A6D">
        <w:tc>
          <w:tcPr>
            <w:tcW w:w="2263" w:type="dxa"/>
          </w:tcPr>
          <w:p w14:paraId="09473C62" w14:textId="21D03A64" w:rsidR="00932F79" w:rsidRPr="00C37FEB" w:rsidRDefault="001B1D47" w:rsidP="00932F79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r w:rsidRPr="001B1D47">
              <w:rPr>
                <w:rStyle w:val="Hipersaite"/>
                <w:rFonts w:cstheme="minorHAnsi"/>
                <w:sz w:val="16"/>
                <w:szCs w:val="16"/>
              </w:rPr>
              <w:t>https://www.vdeavk.gov.lv/lv/jaunumi</w:t>
            </w:r>
          </w:p>
        </w:tc>
        <w:tc>
          <w:tcPr>
            <w:tcW w:w="955" w:type="dxa"/>
          </w:tcPr>
          <w:p w14:paraId="0CE42411" w14:textId="2CAC19F7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74856F3" w14:textId="616CEBD3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3C79A7" w14:textId="76935EAE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413B92F" w14:textId="2C81A011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3B41EC8" w14:textId="0C87847A" w:rsidR="00932F79" w:rsidRPr="00C37FEB" w:rsidRDefault="00A56286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600DCF46" w14:textId="5A6CD9F1" w:rsidR="00932F79" w:rsidRPr="00C37FEB" w:rsidRDefault="008133FF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D58A92" w14:textId="748D0185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B7299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7731CA38" w14:textId="14AFDD4A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4C27B59D" w14:textId="5E33DCF8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A6F17D6" w14:textId="5B9F8D76" w:rsidR="00932F79" w:rsidRPr="00C37FEB" w:rsidRDefault="00932F79" w:rsidP="00932F79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02F23161" w14:textId="0FDF3B76" w:rsidR="00932F79" w:rsidRPr="00C37FEB" w:rsidRDefault="00932F79" w:rsidP="00932F79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2B0306" w:rsidRPr="004D7434" w14:paraId="35443CAC" w14:textId="77777777" w:rsidTr="00602A6D">
        <w:tc>
          <w:tcPr>
            <w:tcW w:w="2263" w:type="dxa"/>
          </w:tcPr>
          <w:p w14:paraId="37899D43" w14:textId="30A57F78" w:rsidR="002B0306" w:rsidRPr="00C37FEB" w:rsidRDefault="002B0306" w:rsidP="002B0306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bookmarkStart w:id="1" w:name="_Hlk147921755"/>
            <w:r>
              <w:rPr>
                <w:rStyle w:val="Hipersaite"/>
                <w:rFonts w:cstheme="minorHAnsi"/>
                <w:sz w:val="16"/>
                <w:szCs w:val="16"/>
              </w:rPr>
              <w:lastRenderedPageBreak/>
              <w:t>www.</w:t>
            </w:r>
            <w:r w:rsidRPr="008511E3">
              <w:rPr>
                <w:rStyle w:val="Hipersaite"/>
                <w:rFonts w:cstheme="minorHAnsi"/>
                <w:sz w:val="16"/>
                <w:szCs w:val="16"/>
              </w:rPr>
              <w:t>vdeavk.gov.lv/lv/filiales</w:t>
            </w:r>
            <w:bookmarkEnd w:id="1"/>
          </w:p>
        </w:tc>
        <w:tc>
          <w:tcPr>
            <w:tcW w:w="955" w:type="dxa"/>
          </w:tcPr>
          <w:p w14:paraId="3562E5C3" w14:textId="5E2CF076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2E153C30" w14:textId="7AA078F0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FB2C8D0" w14:textId="2DF4B88F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8CEC96E" w14:textId="29EE66B5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01229CD" w14:textId="48939348" w:rsidR="002B0306" w:rsidRPr="00C37FEB" w:rsidRDefault="00A5628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53DA50B9" w14:textId="32E451E7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7957AC56" w14:textId="30ADCF61" w:rsidR="002B0306" w:rsidRPr="00C37FEB" w:rsidRDefault="00B60B70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B7299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337B52A2" w14:textId="2FB46772" w:rsidR="002B0306" w:rsidRPr="00C37FEB" w:rsidRDefault="00EF6AF0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1D1DE034" w14:textId="289F0699" w:rsidR="002B0306" w:rsidRPr="00C37FEB" w:rsidRDefault="00602A6D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C40FBB" w:rsidRPr="00896B55">
              <w:rPr>
                <w:rStyle w:val="Vresatsauce"/>
                <w:rFonts w:cstheme="minorHAnsi"/>
                <w:sz w:val="16"/>
                <w:szCs w:val="16"/>
                <w:lang w:val="lv-LV"/>
              </w:rPr>
              <w:footnoteReference w:id="12"/>
            </w:r>
          </w:p>
        </w:tc>
        <w:tc>
          <w:tcPr>
            <w:tcW w:w="1117" w:type="dxa"/>
          </w:tcPr>
          <w:p w14:paraId="1E2EEC15" w14:textId="1826F1DF" w:rsidR="002B0306" w:rsidRPr="00C37FEB" w:rsidRDefault="00602A6D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09239628" w14:textId="0895A1E8" w:rsidR="002B0306" w:rsidRPr="00C37FEB" w:rsidRDefault="00602A6D" w:rsidP="002B0306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2B0306" w:rsidRPr="004D7434" w14:paraId="65B35243" w14:textId="77777777" w:rsidTr="00602A6D">
        <w:tc>
          <w:tcPr>
            <w:tcW w:w="2263" w:type="dxa"/>
          </w:tcPr>
          <w:p w14:paraId="3619F017" w14:textId="5817FCB4" w:rsidR="002B0306" w:rsidRPr="00C37FEB" w:rsidRDefault="002B0306" w:rsidP="002B0306">
            <w:pPr>
              <w:rPr>
                <w:rFonts w:cstheme="minorHAnsi"/>
                <w:color w:val="0563C1"/>
                <w:sz w:val="16"/>
                <w:szCs w:val="16"/>
                <w:u w:val="single"/>
              </w:rPr>
            </w:pPr>
            <w:r>
              <w:rPr>
                <w:rStyle w:val="Hipersaite"/>
                <w:rFonts w:cstheme="minorHAnsi"/>
                <w:sz w:val="16"/>
                <w:szCs w:val="16"/>
              </w:rPr>
              <w:t>www.</w:t>
            </w:r>
            <w:r w:rsidRPr="008511E3">
              <w:rPr>
                <w:rStyle w:val="Hipersaite"/>
                <w:rFonts w:cstheme="minorHAnsi"/>
                <w:sz w:val="16"/>
                <w:szCs w:val="16"/>
              </w:rPr>
              <w:t>vdeavk.gov.lv/lv/pakalpojumi/atkartota-invaliditates-apliecibas-izsniegsana</w:t>
            </w:r>
          </w:p>
        </w:tc>
        <w:tc>
          <w:tcPr>
            <w:tcW w:w="955" w:type="dxa"/>
          </w:tcPr>
          <w:p w14:paraId="1C1C802B" w14:textId="7D11BC60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C6DB4FC" w14:textId="794C9070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7C4E656" w14:textId="74ED26B9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07C55354" w14:textId="39E6E726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381A6813" w14:textId="247A9834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  <w:tc>
          <w:tcPr>
            <w:tcW w:w="1118" w:type="dxa"/>
          </w:tcPr>
          <w:p w14:paraId="68178155" w14:textId="3482D50B" w:rsidR="002B0306" w:rsidRPr="00C37FEB" w:rsidRDefault="002B0306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8C99150" w14:textId="7CA99558" w:rsidR="002B0306" w:rsidRPr="00C37FEB" w:rsidRDefault="00B60B70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Neatbilst</w:t>
            </w:r>
            <w:r w:rsidR="00B72994" w:rsidRPr="00B72994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1</w:t>
            </w:r>
            <w:r w:rsidR="00EF6AF0">
              <w:rPr>
                <w:rFonts w:cstheme="minorHAnsi"/>
                <w:sz w:val="16"/>
                <w:szCs w:val="16"/>
                <w:vertAlign w:val="superscript"/>
                <w:lang w:val="lv-LV"/>
              </w:rPr>
              <w:t>2</w:t>
            </w:r>
          </w:p>
        </w:tc>
        <w:tc>
          <w:tcPr>
            <w:tcW w:w="1117" w:type="dxa"/>
          </w:tcPr>
          <w:p w14:paraId="17D8986F" w14:textId="10AF55B9" w:rsidR="002B0306" w:rsidRPr="00C37FEB" w:rsidRDefault="006C30EC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6B5CA327" w14:textId="64A8BF89" w:rsidR="002B0306" w:rsidRPr="00C37FEB" w:rsidRDefault="00602A6D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7" w:type="dxa"/>
          </w:tcPr>
          <w:p w14:paraId="5BEBFE49" w14:textId="2919A80B" w:rsidR="002B0306" w:rsidRPr="00C37FEB" w:rsidRDefault="00602A6D" w:rsidP="002B0306">
            <w:pPr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Atbilst</w:t>
            </w:r>
          </w:p>
        </w:tc>
        <w:tc>
          <w:tcPr>
            <w:tcW w:w="1118" w:type="dxa"/>
          </w:tcPr>
          <w:p w14:paraId="07871EC0" w14:textId="6F70FFEB" w:rsidR="002B0306" w:rsidRPr="00C37FEB" w:rsidRDefault="00602A6D" w:rsidP="002B0306">
            <w:p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 w:rsidRPr="00C37FEB">
              <w:rPr>
                <w:rFonts w:cstheme="minorHAnsi"/>
                <w:sz w:val="16"/>
                <w:szCs w:val="16"/>
                <w:lang w:val="lv-LV"/>
              </w:rPr>
              <w:t>Nav attiecināms</w:t>
            </w:r>
          </w:p>
        </w:tc>
      </w:tr>
      <w:tr w:rsidR="002B0306" w:rsidRPr="004D7434" w14:paraId="6D601277" w14:textId="77777777" w:rsidTr="00602A6D">
        <w:tc>
          <w:tcPr>
            <w:tcW w:w="2263" w:type="dxa"/>
          </w:tcPr>
          <w:p w14:paraId="3C2BAEB8" w14:textId="6DEEE8B2" w:rsidR="002B0306" w:rsidRPr="00CD0C10" w:rsidRDefault="002B0306" w:rsidP="002B0306">
            <w:pPr>
              <w:jc w:val="right"/>
              <w:rPr>
                <w:rFonts w:cstheme="minorHAnsi"/>
                <w:color w:val="0563C1"/>
                <w:sz w:val="16"/>
                <w:szCs w:val="16"/>
              </w:rPr>
            </w:pPr>
            <w:proofErr w:type="spellStart"/>
            <w:r w:rsidRPr="00CD0C10">
              <w:rPr>
                <w:rFonts w:cstheme="minorHAnsi"/>
                <w:color w:val="000000" w:themeColor="text1"/>
                <w:sz w:val="16"/>
                <w:szCs w:val="16"/>
              </w:rPr>
              <w:t>Komentāri</w:t>
            </w:r>
            <w:proofErr w:type="spellEnd"/>
            <w:r w:rsidRPr="00CD0C10">
              <w:rPr>
                <w:rFonts w:cstheme="minorHAnsi"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127" w:type="dxa"/>
            <w:gridSpan w:val="11"/>
          </w:tcPr>
          <w:p w14:paraId="2C6FA0A4" w14:textId="1D749931" w:rsidR="00B60B70" w:rsidRPr="00B60B70" w:rsidRDefault="00B60B70" w:rsidP="00B60B70">
            <w:pPr>
              <w:pStyle w:val="Sarakstarindkopa"/>
              <w:numPr>
                <w:ilvl w:val="0"/>
                <w:numId w:val="63"/>
              </w:num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Pamatojoties uz Ministru kabineta noteikumu Nr. 445 “</w:t>
            </w:r>
            <w:r w:rsidRPr="00F910A7">
              <w:rPr>
                <w:rFonts w:cstheme="minorHAnsi"/>
                <w:sz w:val="16"/>
                <w:szCs w:val="16"/>
                <w:lang w:val="lv-LV"/>
              </w:rPr>
              <w:t>Kārtība, kādā iestādes ievieto informāciju internetā</w:t>
            </w:r>
            <w:r>
              <w:rPr>
                <w:rFonts w:cstheme="minorHAnsi"/>
                <w:sz w:val="16"/>
                <w:szCs w:val="16"/>
                <w:lang w:val="lv-LV"/>
              </w:rPr>
              <w:t xml:space="preserve">” 1.pielikuma 2.1.1. apakšpunktu, tīmekļvietnes izvērtēšanai tika atlasītas lapas, kuras lietotāji visvairāk apmeklējuši gada laikā. Statistika veikta ar Google </w:t>
            </w:r>
            <w:proofErr w:type="spellStart"/>
            <w:r>
              <w:rPr>
                <w:rFonts w:cstheme="minorHAnsi"/>
                <w:sz w:val="16"/>
                <w:szCs w:val="16"/>
                <w:lang w:val="lv-LV"/>
              </w:rPr>
              <w:t>Analytic</w:t>
            </w:r>
            <w:proofErr w:type="spellEnd"/>
            <w:r>
              <w:rPr>
                <w:rFonts w:cstheme="minorHAnsi"/>
                <w:sz w:val="16"/>
                <w:szCs w:val="16"/>
                <w:lang w:val="lv-LV"/>
              </w:rPr>
              <w:t xml:space="preserve"> rīku, par periodu no 2021. gada 1. oktobra līdz 2022. gada 26. oktobrim. </w:t>
            </w:r>
          </w:p>
          <w:p w14:paraId="132AD5FD" w14:textId="1CD814B4" w:rsidR="00C40FBB" w:rsidRPr="00C40FBB" w:rsidRDefault="002B0306" w:rsidP="00C40FBB">
            <w:pPr>
              <w:pStyle w:val="Sarakstarindkopa"/>
              <w:numPr>
                <w:ilvl w:val="0"/>
                <w:numId w:val="63"/>
              </w:numPr>
              <w:ind w:right="-36"/>
              <w:rPr>
                <w:rFonts w:cstheme="minorHAnsi"/>
                <w:sz w:val="16"/>
                <w:szCs w:val="16"/>
                <w:lang w:val="lv-LV"/>
              </w:rPr>
            </w:pPr>
            <w:r>
              <w:rPr>
                <w:rFonts w:cstheme="minorHAnsi"/>
                <w:sz w:val="16"/>
                <w:szCs w:val="16"/>
                <w:lang w:val="lv-LV"/>
              </w:rPr>
              <w:t>Krāsu kontrastu neatbilstība skaidrojama ar valsts pārvaldes vienotās vizuālās identitātes ietvaros Labklājības ministrijas nozares iestādēm, tai skaitā VDEĀVK, tīmekļvietnes funkcionālajam dizainam piešķirto zaļo krāsu, tiek radīts nepietiekams kontrasts, proporcijā 2.97:1.</w:t>
            </w:r>
          </w:p>
        </w:tc>
      </w:tr>
    </w:tbl>
    <w:p w14:paraId="2F7F7222" w14:textId="68C3103B" w:rsidR="00CB73F9" w:rsidRPr="00CB73F9" w:rsidRDefault="00CB73F9" w:rsidP="00CD0C10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3" w:name="_Hlk58338469"/>
      <w:r w:rsidRPr="00CB73F9">
        <w:rPr>
          <w:rFonts w:cstheme="minorHAnsi"/>
          <w:lang w:val="lv-LV"/>
        </w:rPr>
        <w:t xml:space="preserve">Aizpildot tabulu, rīkoties šādi: 1) ja pārbaudāmais elements 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tabulā konkrētajā ailē “Atbilst”; 3) ja pārbaudāmais aspekts neatbilst noteiktajām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</w:t>
      </w:r>
      <w:proofErr w:type="spellStart"/>
      <w:r w:rsidRPr="00CB73F9">
        <w:rPr>
          <w:rFonts w:cstheme="minorHAnsi"/>
          <w:lang w:val="lv-LV"/>
        </w:rPr>
        <w:t>piekļūstamības</w:t>
      </w:r>
      <w:proofErr w:type="spellEnd"/>
      <w:r w:rsidRPr="00CB73F9">
        <w:rPr>
          <w:rFonts w:cstheme="minorHAnsi"/>
          <w:lang w:val="lv-LV"/>
        </w:rPr>
        <w:t xml:space="preserve"> paziņojuma formu.</w:t>
      </w:r>
      <w:bookmarkEnd w:id="3"/>
    </w:p>
    <w:p w14:paraId="31334765" w14:textId="6CC6DEE9" w:rsidR="00A83638" w:rsidRPr="00DB23BB" w:rsidRDefault="00CB73F9" w:rsidP="00CB73F9">
      <w:pPr>
        <w:spacing w:before="120" w:after="120" w:line="360" w:lineRule="auto"/>
        <w:jc w:val="both"/>
        <w:rPr>
          <w:lang w:val="lv-LV"/>
        </w:rPr>
      </w:pPr>
      <w:r w:rsidRPr="00CB73F9">
        <w:rPr>
          <w:rFonts w:cstheme="minorHAnsi"/>
          <w:lang w:val="lv-LV"/>
        </w:rPr>
        <w:t>Pārbaudi apstiprināja (vārds, uzvārds, amats):</w:t>
      </w:r>
      <w:r w:rsidRPr="00CB73F9">
        <w:rPr>
          <w:lang w:val="lv-LV"/>
        </w:rPr>
        <w:t xml:space="preserve"> </w:t>
      </w:r>
      <w:r w:rsidR="00426DDB">
        <w:rPr>
          <w:lang w:val="lv-LV"/>
        </w:rPr>
        <w:t>Daina Grabe, vadītāja.</w:t>
      </w:r>
    </w:p>
    <w:p w14:paraId="0727BEDC" w14:textId="197C8847" w:rsidR="00CB73F9" w:rsidRPr="00CB73F9" w:rsidRDefault="00CB73F9" w:rsidP="00CB73F9">
      <w:pPr>
        <w:jc w:val="both"/>
        <w:rPr>
          <w:rFonts w:cstheme="minorHAnsi"/>
          <w:sz w:val="18"/>
          <w:szCs w:val="18"/>
          <w:lang w:val="lv-LV"/>
        </w:rPr>
      </w:pPr>
      <w:r w:rsidRPr="00CB73F9">
        <w:rPr>
          <w:rFonts w:cstheme="minorHAnsi"/>
          <w:sz w:val="18"/>
          <w:szCs w:val="18"/>
          <w:lang w:val="lv-LV"/>
        </w:rPr>
        <w:t xml:space="preserve">* Pārbaudes protokolu </w:t>
      </w:r>
      <w:r w:rsidR="00D45C1D">
        <w:rPr>
          <w:rFonts w:cstheme="minorHAnsi"/>
          <w:sz w:val="18"/>
          <w:szCs w:val="18"/>
          <w:lang w:val="lv-LV"/>
        </w:rPr>
        <w:t xml:space="preserve">apstiprina </w:t>
      </w:r>
      <w:r w:rsidRPr="00CB73F9">
        <w:rPr>
          <w:rFonts w:cstheme="minorHAnsi"/>
          <w:sz w:val="18"/>
          <w:szCs w:val="18"/>
          <w:lang w:val="lv-LV"/>
        </w:rPr>
        <w:t>atbilstoši iestādē noteiktajai iekšējai dokumentu aprites kārtībai.</w:t>
      </w:r>
    </w:p>
    <w:p w14:paraId="1AD1BF56" w14:textId="0B00F649" w:rsidR="00CB73F9" w:rsidRPr="00CB73F9" w:rsidRDefault="00CB73F9" w:rsidP="00CB73F9">
      <w:pPr>
        <w:jc w:val="center"/>
        <w:rPr>
          <w:lang w:val="lv-LV"/>
        </w:rPr>
      </w:pPr>
      <w:r w:rsidRPr="00CB73F9">
        <w:rPr>
          <w:rFonts w:cstheme="minorHAnsi"/>
          <w:lang w:val="lv-LV"/>
        </w:rPr>
        <w:tab/>
      </w:r>
    </w:p>
    <w:p w14:paraId="72CCA80D" w14:textId="115E10B8" w:rsidR="00291AB2" w:rsidRPr="00CB73F9" w:rsidRDefault="00291AB2" w:rsidP="00CD0C10">
      <w:pPr>
        <w:rPr>
          <w:lang w:val="lv-LV"/>
        </w:rPr>
      </w:pPr>
    </w:p>
    <w:sectPr w:rsidR="00291AB2" w:rsidRPr="00CB73F9" w:rsidSect="00291AB2"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C9FC" w14:textId="77777777" w:rsidR="00C45CE1" w:rsidRDefault="00C45CE1" w:rsidP="001D0122">
      <w:pPr>
        <w:spacing w:after="0" w:line="240" w:lineRule="auto"/>
      </w:pPr>
      <w:r>
        <w:separator/>
      </w:r>
    </w:p>
  </w:endnote>
  <w:endnote w:type="continuationSeparator" w:id="0">
    <w:p w14:paraId="5D637C68" w14:textId="77777777" w:rsidR="00C45CE1" w:rsidRDefault="00C45CE1" w:rsidP="001D0122">
      <w:pPr>
        <w:spacing w:after="0" w:line="240" w:lineRule="auto"/>
      </w:pPr>
      <w:r>
        <w:continuationSeparator/>
      </w:r>
    </w:p>
  </w:endnote>
  <w:endnote w:type="continuationNotice" w:id="1">
    <w:p w14:paraId="77E8C56E" w14:textId="77777777" w:rsidR="00C45CE1" w:rsidRDefault="00C45C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F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9FFB1" w14:textId="77777777" w:rsidR="00C45CE1" w:rsidRDefault="00C45CE1" w:rsidP="001D0122">
      <w:pPr>
        <w:spacing w:after="0" w:line="240" w:lineRule="auto"/>
      </w:pPr>
      <w:r>
        <w:separator/>
      </w:r>
    </w:p>
  </w:footnote>
  <w:footnote w:type="continuationSeparator" w:id="0">
    <w:p w14:paraId="6BAA9C8C" w14:textId="77777777" w:rsidR="00C45CE1" w:rsidRDefault="00C45CE1" w:rsidP="001D0122">
      <w:pPr>
        <w:spacing w:after="0" w:line="240" w:lineRule="auto"/>
      </w:pPr>
      <w:r>
        <w:continuationSeparator/>
      </w:r>
    </w:p>
  </w:footnote>
  <w:footnote w:type="continuationNotice" w:id="1">
    <w:p w14:paraId="6214F637" w14:textId="77777777" w:rsidR="00C45CE1" w:rsidRDefault="00C45CE1">
      <w:pPr>
        <w:spacing w:after="0" w:line="240" w:lineRule="auto"/>
      </w:pPr>
    </w:p>
  </w:footnote>
  <w:footnote w:id="2">
    <w:p w14:paraId="35FF4E29" w14:textId="6D62AA55" w:rsidR="00932F79" w:rsidRPr="00932F79" w:rsidRDefault="00932F79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izmantojot rīku </w:t>
      </w:r>
      <w:proofErr w:type="spellStart"/>
      <w:r w:rsidRPr="00C62D60">
        <w:rPr>
          <w:lang w:val="lv-LV"/>
        </w:rPr>
        <w:t>Accessibility</w:t>
      </w:r>
      <w:proofErr w:type="spellEnd"/>
      <w:r w:rsidRPr="00C62D60">
        <w:rPr>
          <w:lang w:val="lv-LV"/>
        </w:rPr>
        <w:t xml:space="preserve"> </w:t>
      </w:r>
      <w:proofErr w:type="spellStart"/>
      <w:r w:rsidRPr="00C62D60">
        <w:rPr>
          <w:lang w:val="lv-LV"/>
        </w:rPr>
        <w:t>Insights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for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Web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Tab</w:t>
      </w:r>
      <w:proofErr w:type="spellEnd"/>
      <w:r>
        <w:rPr>
          <w:lang w:val="lv-LV"/>
        </w:rPr>
        <w:t xml:space="preserve"> </w:t>
      </w:r>
      <w:r w:rsidR="009101D8">
        <w:rPr>
          <w:lang w:val="lv-LV"/>
        </w:rPr>
        <w:t>s</w:t>
      </w:r>
      <w:r>
        <w:rPr>
          <w:lang w:val="lv-LV"/>
        </w:rPr>
        <w:t xml:space="preserve">tops. </w:t>
      </w:r>
    </w:p>
  </w:footnote>
  <w:footnote w:id="3">
    <w:p w14:paraId="468F22CB" w14:textId="5CFB7F5F" w:rsidR="00932F79" w:rsidRPr="00932F79" w:rsidRDefault="00932F79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izmantojot rīku </w:t>
      </w:r>
      <w:proofErr w:type="spellStart"/>
      <w:r>
        <w:rPr>
          <w:lang w:val="lv-LV"/>
        </w:rPr>
        <w:t>Accessibility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Insights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for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Web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Land</w:t>
      </w:r>
      <w:r w:rsidR="009101D8">
        <w:rPr>
          <w:lang w:val="lv-LV"/>
        </w:rPr>
        <w:t>m</w:t>
      </w:r>
      <w:r>
        <w:rPr>
          <w:lang w:val="lv-LV"/>
        </w:rPr>
        <w:t>arks</w:t>
      </w:r>
      <w:proofErr w:type="spellEnd"/>
      <w:r>
        <w:rPr>
          <w:lang w:val="lv-LV"/>
        </w:rPr>
        <w:t xml:space="preserve">. </w:t>
      </w:r>
    </w:p>
  </w:footnote>
  <w:footnote w:id="4">
    <w:p w14:paraId="02D930DF" w14:textId="2F1BF777" w:rsidR="00344434" w:rsidRPr="00344434" w:rsidRDefault="00344434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izmantojot rīku </w:t>
      </w:r>
      <w:proofErr w:type="spellStart"/>
      <w:r w:rsidRPr="00C62D60">
        <w:rPr>
          <w:lang w:val="lv-LV"/>
        </w:rPr>
        <w:t>Accessibility</w:t>
      </w:r>
      <w:proofErr w:type="spellEnd"/>
      <w:r w:rsidRPr="00C62D60">
        <w:rPr>
          <w:lang w:val="lv-LV"/>
        </w:rPr>
        <w:t xml:space="preserve"> </w:t>
      </w:r>
      <w:proofErr w:type="spellStart"/>
      <w:r w:rsidRPr="00C62D60">
        <w:rPr>
          <w:lang w:val="lv-LV"/>
        </w:rPr>
        <w:t>Insights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for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Web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Tab</w:t>
      </w:r>
      <w:proofErr w:type="spellEnd"/>
      <w:r>
        <w:rPr>
          <w:lang w:val="lv-LV"/>
        </w:rPr>
        <w:t xml:space="preserve"> </w:t>
      </w:r>
      <w:r w:rsidR="00905603">
        <w:rPr>
          <w:lang w:val="lv-LV"/>
        </w:rPr>
        <w:t>s</w:t>
      </w:r>
      <w:r>
        <w:rPr>
          <w:lang w:val="lv-LV"/>
        </w:rPr>
        <w:t>tops.</w:t>
      </w:r>
    </w:p>
  </w:footnote>
  <w:footnote w:id="5">
    <w:p w14:paraId="01EB09AE" w14:textId="40ACCE76" w:rsidR="00344434" w:rsidRPr="00344434" w:rsidRDefault="00344434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izmantojot rīku </w:t>
      </w:r>
      <w:proofErr w:type="spellStart"/>
      <w:r w:rsidR="00BA0BB9">
        <w:rPr>
          <w:lang w:val="lv-LV"/>
        </w:rPr>
        <w:t>Screen</w:t>
      </w:r>
      <w:proofErr w:type="spellEnd"/>
      <w:r w:rsidR="00BA0BB9">
        <w:rPr>
          <w:lang w:val="lv-LV"/>
        </w:rPr>
        <w:t xml:space="preserve"> </w:t>
      </w:r>
      <w:proofErr w:type="spellStart"/>
      <w:r w:rsidR="00BA0BB9">
        <w:rPr>
          <w:lang w:val="lv-LV"/>
        </w:rPr>
        <w:t>Reader</w:t>
      </w:r>
      <w:proofErr w:type="spellEnd"/>
      <w:r w:rsidR="00426DDB">
        <w:rPr>
          <w:lang w:val="lv-LV"/>
        </w:rPr>
        <w:t>.</w:t>
      </w:r>
    </w:p>
  </w:footnote>
  <w:footnote w:id="6">
    <w:p w14:paraId="0F1DF342" w14:textId="5F412C17" w:rsidR="002B0306" w:rsidRPr="002B0306" w:rsidRDefault="002B0306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izmantojot rīku Alt </w:t>
      </w:r>
      <w:proofErr w:type="spellStart"/>
      <w:r>
        <w:rPr>
          <w:lang w:val="lv-LV"/>
        </w:rPr>
        <w:t>Text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Tester</w:t>
      </w:r>
      <w:proofErr w:type="spellEnd"/>
      <w:r w:rsidR="00426DDB">
        <w:rPr>
          <w:lang w:val="lv-LV"/>
        </w:rPr>
        <w:t>.</w:t>
      </w:r>
    </w:p>
  </w:footnote>
  <w:footnote w:id="7">
    <w:p w14:paraId="792D7AD1" w14:textId="7228CE3B" w:rsidR="002B0306" w:rsidRPr="002B0306" w:rsidRDefault="002B0306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ar rīku </w:t>
      </w:r>
      <w:proofErr w:type="spellStart"/>
      <w:r>
        <w:rPr>
          <w:lang w:val="lv-LV"/>
        </w:rPr>
        <w:t>Accessibility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Insights</w:t>
      </w:r>
      <w:proofErr w:type="spellEnd"/>
      <w:r>
        <w:rPr>
          <w:lang w:val="lv-LV"/>
        </w:rPr>
        <w:t xml:space="preserve"> </w:t>
      </w:r>
      <w:proofErr w:type="spellStart"/>
      <w:r w:rsidR="009F77D6">
        <w:rPr>
          <w:lang w:val="lv-LV"/>
        </w:rPr>
        <w:t>for</w:t>
      </w:r>
      <w:proofErr w:type="spellEnd"/>
      <w:r w:rsidR="009F77D6">
        <w:rPr>
          <w:lang w:val="lv-LV"/>
        </w:rPr>
        <w:t xml:space="preserve"> </w:t>
      </w:r>
      <w:proofErr w:type="spellStart"/>
      <w:r w:rsidR="009F77D6">
        <w:rPr>
          <w:lang w:val="lv-LV"/>
        </w:rPr>
        <w:t>Web</w:t>
      </w:r>
      <w:proofErr w:type="spellEnd"/>
      <w:r w:rsidR="009F77D6">
        <w:rPr>
          <w:lang w:val="lv-LV"/>
        </w:rPr>
        <w:t xml:space="preserve"> </w:t>
      </w:r>
      <w:proofErr w:type="spellStart"/>
      <w:r>
        <w:rPr>
          <w:lang w:val="lv-LV"/>
        </w:rPr>
        <w:t>Headings</w:t>
      </w:r>
      <w:proofErr w:type="spellEnd"/>
      <w:r w:rsidR="00AD4AED">
        <w:rPr>
          <w:lang w:val="lv-LV"/>
        </w:rPr>
        <w:t xml:space="preserve"> un </w:t>
      </w:r>
      <w:proofErr w:type="spellStart"/>
      <w:r w:rsidR="00AD4AED">
        <w:rPr>
          <w:lang w:val="lv-LV"/>
        </w:rPr>
        <w:t>Headings</w:t>
      </w:r>
      <w:proofErr w:type="spellEnd"/>
      <w:r w:rsidR="00AD4AED">
        <w:rPr>
          <w:lang w:val="lv-LV"/>
        </w:rPr>
        <w:t xml:space="preserve"> </w:t>
      </w:r>
      <w:proofErr w:type="spellStart"/>
      <w:r w:rsidR="00AD4AED">
        <w:rPr>
          <w:lang w:val="lv-LV"/>
        </w:rPr>
        <w:t>Map</w:t>
      </w:r>
      <w:proofErr w:type="spellEnd"/>
      <w:r w:rsidR="00426DDB">
        <w:rPr>
          <w:lang w:val="lv-LV"/>
        </w:rPr>
        <w:t>.</w:t>
      </w:r>
    </w:p>
  </w:footnote>
  <w:footnote w:id="8">
    <w:p w14:paraId="4FD5AAFD" w14:textId="22FD62C1" w:rsidR="002B0306" w:rsidRPr="002B0306" w:rsidRDefault="002B0306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ar rīku WAVE </w:t>
      </w:r>
      <w:proofErr w:type="spellStart"/>
      <w:r>
        <w:rPr>
          <w:lang w:val="lv-LV"/>
        </w:rPr>
        <w:t>Evalution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Tool</w:t>
      </w:r>
      <w:proofErr w:type="spellEnd"/>
      <w:r w:rsidR="009F77D6">
        <w:rPr>
          <w:lang w:val="lv-LV"/>
        </w:rPr>
        <w:t xml:space="preserve"> un </w:t>
      </w:r>
      <w:proofErr w:type="spellStart"/>
      <w:r w:rsidR="009F77D6" w:rsidRPr="00C62D60">
        <w:rPr>
          <w:lang w:val="lv-LV"/>
        </w:rPr>
        <w:t>Accessibility</w:t>
      </w:r>
      <w:proofErr w:type="spellEnd"/>
      <w:r w:rsidR="009F77D6" w:rsidRPr="00C62D60">
        <w:rPr>
          <w:lang w:val="lv-LV"/>
        </w:rPr>
        <w:t xml:space="preserve"> </w:t>
      </w:r>
      <w:proofErr w:type="spellStart"/>
      <w:r w:rsidR="009F77D6" w:rsidRPr="00C62D60">
        <w:rPr>
          <w:lang w:val="lv-LV"/>
        </w:rPr>
        <w:t>Insights</w:t>
      </w:r>
      <w:proofErr w:type="spellEnd"/>
      <w:r w:rsidR="009F77D6">
        <w:rPr>
          <w:lang w:val="lv-LV"/>
        </w:rPr>
        <w:t xml:space="preserve"> </w:t>
      </w:r>
      <w:proofErr w:type="spellStart"/>
      <w:r w:rsidR="009F77D6">
        <w:rPr>
          <w:lang w:val="lv-LV"/>
        </w:rPr>
        <w:t>for</w:t>
      </w:r>
      <w:proofErr w:type="spellEnd"/>
      <w:r w:rsidR="009F77D6">
        <w:rPr>
          <w:lang w:val="lv-LV"/>
        </w:rPr>
        <w:t xml:space="preserve"> </w:t>
      </w:r>
      <w:proofErr w:type="spellStart"/>
      <w:r w:rsidR="009F77D6">
        <w:rPr>
          <w:lang w:val="lv-LV"/>
        </w:rPr>
        <w:t>Web</w:t>
      </w:r>
      <w:proofErr w:type="spellEnd"/>
      <w:r w:rsidR="009F77D6">
        <w:rPr>
          <w:lang w:val="lv-LV"/>
        </w:rPr>
        <w:t xml:space="preserve"> </w:t>
      </w:r>
      <w:proofErr w:type="spellStart"/>
      <w:r w:rsidR="009F77D6">
        <w:rPr>
          <w:lang w:val="lv-LV"/>
        </w:rPr>
        <w:t>Color</w:t>
      </w:r>
      <w:proofErr w:type="spellEnd"/>
      <w:r w:rsidR="00426DDB">
        <w:rPr>
          <w:lang w:val="lv-LV"/>
        </w:rPr>
        <w:t>.</w:t>
      </w:r>
    </w:p>
  </w:footnote>
  <w:footnote w:id="9">
    <w:p w14:paraId="485F0B64" w14:textId="26797553" w:rsidR="006C30EC" w:rsidRPr="006C30EC" w:rsidRDefault="006C30EC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Pārbaude veikta </w:t>
      </w:r>
      <w:r w:rsidR="00426DDB">
        <w:rPr>
          <w:lang w:val="lv-LV"/>
        </w:rPr>
        <w:t>rīku joslā izvēloties “Tālummaiņa”,</w:t>
      </w:r>
      <w:r>
        <w:rPr>
          <w:lang w:val="lv-LV"/>
        </w:rPr>
        <w:t xml:space="preserve"> palielinot tekstu līdz 200%.</w:t>
      </w:r>
    </w:p>
  </w:footnote>
  <w:footnote w:id="10">
    <w:p w14:paraId="7E897261" w14:textId="304739D2" w:rsidR="006C30EC" w:rsidRPr="006C30EC" w:rsidRDefault="006C30EC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 w:rsidRPr="006C30EC">
        <w:rPr>
          <w:lang w:val="lv-LV"/>
        </w:rPr>
        <w:t>Nosaukumu atbilstība pārbaudīta vizuāli</w:t>
      </w:r>
      <w:r w:rsidR="00426DDB">
        <w:rPr>
          <w:lang w:val="lv-LV"/>
        </w:rPr>
        <w:t>.</w:t>
      </w:r>
    </w:p>
  </w:footnote>
  <w:footnote w:id="11">
    <w:p w14:paraId="223DA47D" w14:textId="67D5A990" w:rsidR="00C40FBB" w:rsidRPr="00C40FBB" w:rsidRDefault="00C40FBB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proofErr w:type="spellStart"/>
      <w:r w:rsidR="00426DDB">
        <w:t>Tīmekļvietnē</w:t>
      </w:r>
      <w:proofErr w:type="spellEnd"/>
      <w:r w:rsidR="00426DDB" w:rsidRPr="00426DDB">
        <w:t xml:space="preserve"> </w:t>
      </w:r>
      <w:proofErr w:type="spellStart"/>
      <w:r w:rsidR="00426DDB" w:rsidRPr="00426DDB">
        <w:t>kustīga</w:t>
      </w:r>
      <w:proofErr w:type="spellEnd"/>
      <w:r w:rsidR="00426DDB" w:rsidRPr="00426DDB">
        <w:t xml:space="preserve"> </w:t>
      </w:r>
      <w:proofErr w:type="spellStart"/>
      <w:r w:rsidR="00426DDB" w:rsidRPr="00426DDB">
        <w:t>ir</w:t>
      </w:r>
      <w:proofErr w:type="spellEnd"/>
      <w:r w:rsidR="00426DDB" w:rsidRPr="00426DDB">
        <w:t xml:space="preserve"> </w:t>
      </w:r>
      <w:proofErr w:type="spellStart"/>
      <w:r w:rsidR="00426DDB" w:rsidRPr="00426DDB">
        <w:t>tikai</w:t>
      </w:r>
      <w:proofErr w:type="spellEnd"/>
      <w:r w:rsidR="00426DDB" w:rsidRPr="00426DDB">
        <w:t xml:space="preserve"> </w:t>
      </w:r>
      <w:proofErr w:type="spellStart"/>
      <w:r w:rsidR="00426DDB" w:rsidRPr="00426DDB">
        <w:t>Baneru</w:t>
      </w:r>
      <w:proofErr w:type="spellEnd"/>
      <w:r w:rsidR="00426DDB" w:rsidRPr="00426DDB">
        <w:t xml:space="preserve"> </w:t>
      </w:r>
      <w:proofErr w:type="spellStart"/>
      <w:r w:rsidR="00426DDB" w:rsidRPr="00426DDB">
        <w:t>josla</w:t>
      </w:r>
      <w:proofErr w:type="spellEnd"/>
      <w:r w:rsidR="00426DDB" w:rsidRPr="00426DDB">
        <w:t xml:space="preserve">, kas </w:t>
      </w:r>
      <w:proofErr w:type="spellStart"/>
      <w:r w:rsidR="00426DDB" w:rsidRPr="00426DDB">
        <w:t>atbilst</w:t>
      </w:r>
      <w:proofErr w:type="spellEnd"/>
      <w:r w:rsidR="00426DDB" w:rsidRPr="00426DDB">
        <w:t xml:space="preserve"> </w:t>
      </w:r>
      <w:r w:rsidR="00426DDB" w:rsidRPr="00426DDB">
        <w:rPr>
          <w:lang w:val="lv-LV"/>
        </w:rPr>
        <w:t>aprakstītajiem</w:t>
      </w:r>
      <w:r w:rsidR="00426DDB" w:rsidRPr="00426DDB">
        <w:t xml:space="preserve"> </w:t>
      </w:r>
      <w:proofErr w:type="spellStart"/>
      <w:r w:rsidR="00426DDB" w:rsidRPr="00426DDB">
        <w:t>kritērijiem</w:t>
      </w:r>
      <w:proofErr w:type="spellEnd"/>
      <w:r w:rsidR="00426DDB" w:rsidRPr="00426DDB">
        <w:t>.</w:t>
      </w:r>
    </w:p>
  </w:footnote>
  <w:footnote w:id="12">
    <w:p w14:paraId="77CCE0D0" w14:textId="7CD39176" w:rsidR="00C40FBB" w:rsidRDefault="00C40FBB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bookmarkStart w:id="2" w:name="_Hlk147921737"/>
      <w:r w:rsidR="005A1715">
        <w:rPr>
          <w:lang w:val="lv-LV"/>
        </w:rPr>
        <w:t xml:space="preserve">Cilnē nav ievērots </w:t>
      </w:r>
      <w:r w:rsidR="00DB23BB">
        <w:rPr>
          <w:lang w:val="lv-LV"/>
        </w:rPr>
        <w:t>tīmekļvietnes</w:t>
      </w:r>
      <w:r w:rsidR="005A1715">
        <w:rPr>
          <w:lang w:val="lv-LV"/>
        </w:rPr>
        <w:t xml:space="preserve"> vienotā stila un labās prakses piemērs, pareizi noformēts lapas nosaukums būtu: </w:t>
      </w:r>
      <w:hyperlink r:id="rId1" w:history="1">
        <w:r w:rsidR="00896B55" w:rsidRPr="005736E5">
          <w:rPr>
            <w:rStyle w:val="Hipersaite"/>
            <w:lang w:val="lv-LV"/>
          </w:rPr>
          <w:t>https://www.vdeavk.gov.lv/lv/regionalo-nodalu-kontakti</w:t>
        </w:r>
      </w:hyperlink>
      <w:bookmarkEnd w:id="2"/>
      <w:r w:rsidR="00426DDB">
        <w:rPr>
          <w:lang w:val="lv-LV"/>
        </w:rPr>
        <w:t>.</w:t>
      </w:r>
    </w:p>
    <w:p w14:paraId="0244474B" w14:textId="5F9F9525" w:rsidR="00B72994" w:rsidRDefault="00B72994">
      <w:pPr>
        <w:pStyle w:val="Vresteksts"/>
        <w:rPr>
          <w:lang w:val="lv-LV"/>
        </w:rPr>
      </w:pPr>
      <w:r w:rsidRPr="00B72994">
        <w:rPr>
          <w:vertAlign w:val="superscript"/>
          <w:lang w:val="lv-LV"/>
        </w:rPr>
        <w:t>1</w:t>
      </w:r>
      <w:r w:rsidR="00EF6AF0">
        <w:rPr>
          <w:vertAlign w:val="superscript"/>
          <w:lang w:val="lv-LV"/>
        </w:rPr>
        <w:t>2</w:t>
      </w:r>
      <w:r>
        <w:t xml:space="preserve"> </w:t>
      </w:r>
      <w:r w:rsidRPr="00B72994">
        <w:rPr>
          <w:lang w:val="lv-LV"/>
        </w:rPr>
        <w:t>Fona un priekšplāna krāsām nav pietiekamas kontrasta attiecības</w:t>
      </w:r>
      <w:r>
        <w:rPr>
          <w:lang w:val="lv-LV"/>
        </w:rPr>
        <w:t>.</w:t>
      </w:r>
    </w:p>
    <w:p w14:paraId="0B31EE66" w14:textId="77777777" w:rsidR="008133FF" w:rsidRDefault="008133FF" w:rsidP="00264057">
      <w:pPr>
        <w:pStyle w:val="Vresteksts"/>
        <w:rPr>
          <w:lang w:val="lv-LV"/>
        </w:rPr>
      </w:pPr>
    </w:p>
    <w:p w14:paraId="3A7B5523" w14:textId="2DE98108" w:rsidR="00264057" w:rsidRPr="00C40FBB" w:rsidRDefault="00264057">
      <w:pPr>
        <w:pStyle w:val="Vresteksts"/>
        <w:rPr>
          <w:lang w:val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56F0D"/>
    <w:multiLevelType w:val="hybridMultilevel"/>
    <w:tmpl w:val="68DE8A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032DD4"/>
    <w:multiLevelType w:val="hybridMultilevel"/>
    <w:tmpl w:val="8D160B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9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8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4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886326">
    <w:abstractNumId w:val="35"/>
  </w:num>
  <w:num w:numId="2" w16cid:durableId="1127771928">
    <w:abstractNumId w:val="55"/>
  </w:num>
  <w:num w:numId="3" w16cid:durableId="1046560240">
    <w:abstractNumId w:val="61"/>
  </w:num>
  <w:num w:numId="4" w16cid:durableId="916135166">
    <w:abstractNumId w:val="45"/>
  </w:num>
  <w:num w:numId="5" w16cid:durableId="716588204">
    <w:abstractNumId w:val="41"/>
  </w:num>
  <w:num w:numId="6" w16cid:durableId="252862331">
    <w:abstractNumId w:val="57"/>
  </w:num>
  <w:num w:numId="7" w16cid:durableId="1229271420">
    <w:abstractNumId w:val="27"/>
  </w:num>
  <w:num w:numId="8" w16cid:durableId="484248757">
    <w:abstractNumId w:val="17"/>
  </w:num>
  <w:num w:numId="9" w16cid:durableId="769474346">
    <w:abstractNumId w:val="21"/>
  </w:num>
  <w:num w:numId="10" w16cid:durableId="367536953">
    <w:abstractNumId w:val="3"/>
  </w:num>
  <w:num w:numId="11" w16cid:durableId="337317872">
    <w:abstractNumId w:val="33"/>
  </w:num>
  <w:num w:numId="12" w16cid:durableId="166675026">
    <w:abstractNumId w:val="39"/>
  </w:num>
  <w:num w:numId="13" w16cid:durableId="428162559">
    <w:abstractNumId w:val="28"/>
  </w:num>
  <w:num w:numId="14" w16cid:durableId="1978534740">
    <w:abstractNumId w:val="6"/>
  </w:num>
  <w:num w:numId="15" w16cid:durableId="1218324863">
    <w:abstractNumId w:val="26"/>
  </w:num>
  <w:num w:numId="16" w16cid:durableId="1898080194">
    <w:abstractNumId w:val="18"/>
  </w:num>
  <w:num w:numId="17" w16cid:durableId="1793132623">
    <w:abstractNumId w:val="47"/>
  </w:num>
  <w:num w:numId="18" w16cid:durableId="346521172">
    <w:abstractNumId w:val="22"/>
  </w:num>
  <w:num w:numId="19" w16cid:durableId="636835360">
    <w:abstractNumId w:val="10"/>
  </w:num>
  <w:num w:numId="20" w16cid:durableId="17632813">
    <w:abstractNumId w:val="34"/>
  </w:num>
  <w:num w:numId="21" w16cid:durableId="426535560">
    <w:abstractNumId w:val="59"/>
  </w:num>
  <w:num w:numId="22" w16cid:durableId="964888540">
    <w:abstractNumId w:val="40"/>
  </w:num>
  <w:num w:numId="23" w16cid:durableId="2115247489">
    <w:abstractNumId w:val="29"/>
  </w:num>
  <w:num w:numId="24" w16cid:durableId="18287499">
    <w:abstractNumId w:val="31"/>
  </w:num>
  <w:num w:numId="25" w16cid:durableId="1792823760">
    <w:abstractNumId w:val="24"/>
  </w:num>
  <w:num w:numId="26" w16cid:durableId="2033803132">
    <w:abstractNumId w:val="32"/>
  </w:num>
  <w:num w:numId="27" w16cid:durableId="1595549916">
    <w:abstractNumId w:val="15"/>
  </w:num>
  <w:num w:numId="28" w16cid:durableId="891699005">
    <w:abstractNumId w:val="53"/>
  </w:num>
  <w:num w:numId="29" w16cid:durableId="1222909109">
    <w:abstractNumId w:val="20"/>
  </w:num>
  <w:num w:numId="30" w16cid:durableId="2006206839">
    <w:abstractNumId w:val="2"/>
  </w:num>
  <w:num w:numId="31" w16cid:durableId="1956056748">
    <w:abstractNumId w:val="51"/>
  </w:num>
  <w:num w:numId="32" w16cid:durableId="1195580309">
    <w:abstractNumId w:val="23"/>
  </w:num>
  <w:num w:numId="33" w16cid:durableId="708644807">
    <w:abstractNumId w:val="63"/>
  </w:num>
  <w:num w:numId="34" w16cid:durableId="1574199652">
    <w:abstractNumId w:val="50"/>
  </w:num>
  <w:num w:numId="35" w16cid:durableId="1947887709">
    <w:abstractNumId w:val="9"/>
  </w:num>
  <w:num w:numId="36" w16cid:durableId="1943488539">
    <w:abstractNumId w:val="1"/>
  </w:num>
  <w:num w:numId="37" w16cid:durableId="1334138472">
    <w:abstractNumId w:val="58"/>
  </w:num>
  <w:num w:numId="38" w16cid:durableId="962805087">
    <w:abstractNumId w:val="11"/>
  </w:num>
  <w:num w:numId="39" w16cid:durableId="1016079409">
    <w:abstractNumId w:val="48"/>
  </w:num>
  <w:num w:numId="40" w16cid:durableId="1767533794">
    <w:abstractNumId w:val="38"/>
  </w:num>
  <w:num w:numId="41" w16cid:durableId="598413079">
    <w:abstractNumId w:val="42"/>
  </w:num>
  <w:num w:numId="42" w16cid:durableId="1298992422">
    <w:abstractNumId w:val="7"/>
  </w:num>
  <w:num w:numId="43" w16cid:durableId="1075512974">
    <w:abstractNumId w:val="62"/>
  </w:num>
  <w:num w:numId="44" w16cid:durableId="2117825852">
    <w:abstractNumId w:val="0"/>
  </w:num>
  <w:num w:numId="45" w16cid:durableId="2043358706">
    <w:abstractNumId w:val="13"/>
  </w:num>
  <w:num w:numId="46" w16cid:durableId="713428791">
    <w:abstractNumId w:val="5"/>
  </w:num>
  <w:num w:numId="47" w16cid:durableId="1475758102">
    <w:abstractNumId w:val="37"/>
  </w:num>
  <w:num w:numId="48" w16cid:durableId="617954641">
    <w:abstractNumId w:val="56"/>
  </w:num>
  <w:num w:numId="49" w16cid:durableId="2069257943">
    <w:abstractNumId w:val="54"/>
  </w:num>
  <w:num w:numId="50" w16cid:durableId="2045785289">
    <w:abstractNumId w:val="12"/>
  </w:num>
  <w:num w:numId="51" w16cid:durableId="99032085">
    <w:abstractNumId w:val="36"/>
  </w:num>
  <w:num w:numId="52" w16cid:durableId="434326346">
    <w:abstractNumId w:val="43"/>
  </w:num>
  <w:num w:numId="53" w16cid:durableId="1650595662">
    <w:abstractNumId w:val="14"/>
  </w:num>
  <w:num w:numId="54" w16cid:durableId="813333873">
    <w:abstractNumId w:val="44"/>
  </w:num>
  <w:num w:numId="55" w16cid:durableId="132987826">
    <w:abstractNumId w:val="19"/>
  </w:num>
  <w:num w:numId="56" w16cid:durableId="1774980805">
    <w:abstractNumId w:val="46"/>
  </w:num>
  <w:num w:numId="57" w16cid:durableId="936525977">
    <w:abstractNumId w:val="30"/>
  </w:num>
  <w:num w:numId="58" w16cid:durableId="1598639746">
    <w:abstractNumId w:val="4"/>
  </w:num>
  <w:num w:numId="59" w16cid:durableId="1393045339">
    <w:abstractNumId w:val="52"/>
  </w:num>
  <w:num w:numId="60" w16cid:durableId="199166223">
    <w:abstractNumId w:val="49"/>
  </w:num>
  <w:num w:numId="61" w16cid:durableId="80294021">
    <w:abstractNumId w:val="60"/>
  </w:num>
  <w:num w:numId="62" w16cid:durableId="1502231685">
    <w:abstractNumId w:val="8"/>
  </w:num>
  <w:num w:numId="63" w16cid:durableId="1785230278">
    <w:abstractNumId w:val="16"/>
  </w:num>
  <w:num w:numId="64" w16cid:durableId="103574427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4766E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1D47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174"/>
    <w:rsid w:val="00261673"/>
    <w:rsid w:val="00263987"/>
    <w:rsid w:val="0026405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0306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434"/>
    <w:rsid w:val="003445CB"/>
    <w:rsid w:val="003567CD"/>
    <w:rsid w:val="00360348"/>
    <w:rsid w:val="00365753"/>
    <w:rsid w:val="00373609"/>
    <w:rsid w:val="00373CB0"/>
    <w:rsid w:val="00377F12"/>
    <w:rsid w:val="0038026E"/>
    <w:rsid w:val="00382880"/>
    <w:rsid w:val="00382B24"/>
    <w:rsid w:val="00386249"/>
    <w:rsid w:val="003865B2"/>
    <w:rsid w:val="003910A4"/>
    <w:rsid w:val="00391A31"/>
    <w:rsid w:val="00394767"/>
    <w:rsid w:val="00395146"/>
    <w:rsid w:val="003956CD"/>
    <w:rsid w:val="003963E3"/>
    <w:rsid w:val="00397D61"/>
    <w:rsid w:val="003A2239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26DDB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1F33"/>
    <w:rsid w:val="0048380B"/>
    <w:rsid w:val="00486114"/>
    <w:rsid w:val="0048756F"/>
    <w:rsid w:val="00487F04"/>
    <w:rsid w:val="00491A09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D7CD8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6D83"/>
    <w:rsid w:val="00501CF7"/>
    <w:rsid w:val="0050222A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37B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E75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5A74"/>
    <w:rsid w:val="00586C8E"/>
    <w:rsid w:val="00586D5A"/>
    <w:rsid w:val="00590BEC"/>
    <w:rsid w:val="00591B1D"/>
    <w:rsid w:val="005938E5"/>
    <w:rsid w:val="005939F1"/>
    <w:rsid w:val="00594408"/>
    <w:rsid w:val="005A1715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A6D"/>
    <w:rsid w:val="00602E2F"/>
    <w:rsid w:val="0060460B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524D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4DF"/>
    <w:rsid w:val="00695D00"/>
    <w:rsid w:val="00697434"/>
    <w:rsid w:val="006A199C"/>
    <w:rsid w:val="006A2378"/>
    <w:rsid w:val="006A41B1"/>
    <w:rsid w:val="006A50F5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30EC"/>
    <w:rsid w:val="006C599B"/>
    <w:rsid w:val="006C6F2E"/>
    <w:rsid w:val="006C7103"/>
    <w:rsid w:val="006D056E"/>
    <w:rsid w:val="006D0849"/>
    <w:rsid w:val="006D18A3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2D79"/>
    <w:rsid w:val="006F43E0"/>
    <w:rsid w:val="006F4E87"/>
    <w:rsid w:val="007023B5"/>
    <w:rsid w:val="00704A2D"/>
    <w:rsid w:val="00706FB1"/>
    <w:rsid w:val="0070768A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211C"/>
    <w:rsid w:val="00782C8A"/>
    <w:rsid w:val="00783C33"/>
    <w:rsid w:val="00784CB0"/>
    <w:rsid w:val="00792767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79D"/>
    <w:rsid w:val="007A2E9E"/>
    <w:rsid w:val="007A4C8B"/>
    <w:rsid w:val="007A4F67"/>
    <w:rsid w:val="007B05F0"/>
    <w:rsid w:val="007B2D35"/>
    <w:rsid w:val="007B30CA"/>
    <w:rsid w:val="007B3E2C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33FF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11E3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6B55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5603"/>
    <w:rsid w:val="00907373"/>
    <w:rsid w:val="00907E4C"/>
    <w:rsid w:val="009101D8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2F79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16D2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9F77D6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2D68"/>
    <w:rsid w:val="00A33207"/>
    <w:rsid w:val="00A33D8F"/>
    <w:rsid w:val="00A33E4E"/>
    <w:rsid w:val="00A359C2"/>
    <w:rsid w:val="00A417A9"/>
    <w:rsid w:val="00A443B3"/>
    <w:rsid w:val="00A50EDD"/>
    <w:rsid w:val="00A55C15"/>
    <w:rsid w:val="00A56286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97DF3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286D"/>
    <w:rsid w:val="00AC3C60"/>
    <w:rsid w:val="00AC5CB6"/>
    <w:rsid w:val="00AC6366"/>
    <w:rsid w:val="00AC76BB"/>
    <w:rsid w:val="00AD0358"/>
    <w:rsid w:val="00AD16C0"/>
    <w:rsid w:val="00AD16E9"/>
    <w:rsid w:val="00AD4AED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0B70"/>
    <w:rsid w:val="00B62257"/>
    <w:rsid w:val="00B62429"/>
    <w:rsid w:val="00B66F85"/>
    <w:rsid w:val="00B71410"/>
    <w:rsid w:val="00B72994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0BB9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5012"/>
    <w:rsid w:val="00C244A1"/>
    <w:rsid w:val="00C27C8F"/>
    <w:rsid w:val="00C35B49"/>
    <w:rsid w:val="00C37FEB"/>
    <w:rsid w:val="00C4007C"/>
    <w:rsid w:val="00C40FBB"/>
    <w:rsid w:val="00C450B6"/>
    <w:rsid w:val="00C45B6B"/>
    <w:rsid w:val="00C45CE1"/>
    <w:rsid w:val="00C45E21"/>
    <w:rsid w:val="00C46279"/>
    <w:rsid w:val="00C47FC2"/>
    <w:rsid w:val="00C5387A"/>
    <w:rsid w:val="00C540CE"/>
    <w:rsid w:val="00C54114"/>
    <w:rsid w:val="00C54EE9"/>
    <w:rsid w:val="00C62D60"/>
    <w:rsid w:val="00C64B2C"/>
    <w:rsid w:val="00C65682"/>
    <w:rsid w:val="00C7385C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6A02"/>
    <w:rsid w:val="00CB73F9"/>
    <w:rsid w:val="00CC0663"/>
    <w:rsid w:val="00CC2D69"/>
    <w:rsid w:val="00CC71E9"/>
    <w:rsid w:val="00CC7851"/>
    <w:rsid w:val="00CC7AE6"/>
    <w:rsid w:val="00CD0C10"/>
    <w:rsid w:val="00CD0FF8"/>
    <w:rsid w:val="00CD2411"/>
    <w:rsid w:val="00CD39F3"/>
    <w:rsid w:val="00CD4390"/>
    <w:rsid w:val="00CD4470"/>
    <w:rsid w:val="00CD77CA"/>
    <w:rsid w:val="00CE036B"/>
    <w:rsid w:val="00CE07ED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3E2D"/>
    <w:rsid w:val="00D15470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3BB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7491"/>
    <w:rsid w:val="00E17A34"/>
    <w:rsid w:val="00E17D3E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0407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B75FF"/>
    <w:rsid w:val="00EC00E2"/>
    <w:rsid w:val="00EC174E"/>
    <w:rsid w:val="00EC1C50"/>
    <w:rsid w:val="00EC1C6B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EF6AF0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10A7"/>
    <w:rsid w:val="00F941CA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styleId="Neatrisintapieminana">
    <w:name w:val="Unresolved Mention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C37FEB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37FEB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37FEB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264057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26405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2640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deavk.gov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deavk.gov.lv/lv/regionalo-nodalu-kontak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D28CD1-7888-4FAA-AC05-361F997CFE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53A7F-9C56-4F9B-A842-8807C0F054A1}">
  <ds:schemaRefs>
    <ds:schemaRef ds:uri="http://schemas.microsoft.com/office/2006/documentManagement/types"/>
    <ds:schemaRef ds:uri="http://www.w3.org/XML/1998/namespace"/>
    <ds:schemaRef ds:uri="http://purl.org/dc/dcmitype/"/>
    <ds:schemaRef ds:uri="b88d83cc-a4cb-49d3-9c8d-9222e4bbbdd5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ae305c7-e755-403b-9232-db043c57774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Inga Liepa</cp:lastModifiedBy>
  <cp:revision>3</cp:revision>
  <dcterms:created xsi:type="dcterms:W3CDTF">2025-12-15T13:37:00Z</dcterms:created>
  <dcterms:modified xsi:type="dcterms:W3CDTF">2025-12-15T13:40:00Z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